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2CDF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40B872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停用特种设备的使用单位名单</w:t>
      </w:r>
    </w:p>
    <w:tbl>
      <w:tblPr>
        <w:tblStyle w:val="9"/>
        <w:tblpPr w:leftFromText="180" w:rightFromText="180" w:vertAnchor="text" w:horzAnchor="page" w:tblpX="466" w:tblpY="479"/>
        <w:tblOverlap w:val="never"/>
        <w:tblW w:w="1106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9"/>
        <w:gridCol w:w="2280"/>
        <w:gridCol w:w="1620"/>
        <w:gridCol w:w="1545"/>
      </w:tblGrid>
      <w:tr w14:paraId="7B8E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88F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A0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9B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处理方法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22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设备种类</w:t>
            </w:r>
          </w:p>
        </w:tc>
      </w:tr>
      <w:tr w14:paraId="7371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淮安经济技术开发区永康物货配载服务部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526160231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停用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叉车</w:t>
            </w:r>
          </w:p>
        </w:tc>
      </w:tr>
      <w:tr w14:paraId="105CE3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淮安经济技术开发区宜乡味川菜馆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XFZT-202310063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停用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电梯</w:t>
            </w:r>
          </w:p>
        </w:tc>
      </w:tr>
      <w:tr w14:paraId="321A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淮安经济技术开发区熊爸爸川菜馆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21122001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停用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电梯</w:t>
            </w:r>
          </w:p>
        </w:tc>
      </w:tr>
      <w:tr w14:paraId="77558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淮安经济技术开发区通之晨餐饮店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21122003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停用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电梯</w:t>
            </w:r>
          </w:p>
        </w:tc>
      </w:tr>
      <w:tr w14:paraId="199F727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淮安经济技术开发区桃花大院餐饮店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20191015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停用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电梯</w:t>
            </w:r>
          </w:p>
        </w:tc>
      </w:tr>
      <w:tr w14:paraId="4FFF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淮安经济技术开发区日高升货物运输服务部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320030626600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停用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叉车</w:t>
            </w:r>
          </w:p>
        </w:tc>
      </w:tr>
      <w:tr w14:paraId="764B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淮安经济技术开发区蒋成林烧烤店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21122101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停用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电梯</w:t>
            </w:r>
          </w:p>
        </w:tc>
      </w:tr>
      <w:tr w14:paraId="05B3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淮安经济技术开发区合盛闽菜饭店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ZMTWJ-230730087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停用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电梯</w:t>
            </w:r>
          </w:p>
        </w:tc>
      </w:tr>
      <w:tr w14:paraId="250C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东方万同（江苏）绿色建筑科技有限公司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010302F0282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011202F1228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注销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叉车</w:t>
            </w:r>
          </w:p>
        </w:tc>
      </w:tr>
      <w:tr w14:paraId="6BC535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2"/>
              </w:rPr>
              <w:t>江苏天天润和建筑工程有限公司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23010028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23010029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注销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起重机械</w:t>
            </w:r>
          </w:p>
        </w:tc>
      </w:tr>
    </w:tbl>
    <w:p w14:paraId="62F33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2F2AC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1FB9"/>
    <w:rsid w:val="1928537F"/>
    <w:rsid w:val="3C3C65C1"/>
    <w:rsid w:val="439803BA"/>
    <w:rsid w:val="5870486C"/>
    <w:rsid w:val="756A7027"/>
    <w:rsid w:val="7BE2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K"/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645</Characters>
  <Lines>0</Lines>
  <Paragraphs>0</Paragraphs>
  <TotalTime>79</TotalTime>
  <ScaleCrop>false</ScaleCrop>
  <LinksUpToDate>false</LinksUpToDate>
  <CharactersWithSpaces>652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2025-02-06T02:48:00Z</dcterms:created>
  <dc:creator>Lenovo</dc:creator>
  <cp:lastModifiedBy>WPS_1527670266</cp:lastModifiedBy>
  <cp:lastPrinted>2025-05-06T02:27:00Z</cp:lastPrinted>
  <dcterms:modified xsi:type="dcterms:W3CDTF">2025-05-08T06:10:16Z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0D90E3627A554429851B3160E995E659_13</vt:lpwstr>
  </property>
  <property fmtid="{D5CDD505-2E9C-101B-9397-08002B2CF9AE}" pid="4" name="KSOTemplateDocerSaveRecord">
    <vt:lpwstr>eyJoZGlkIjoiNzNhNGUxOGQxMDUzMDVhMDAyZDM4OTMzMjRmOTg2MzgiLCJ1c2VySWQiOiIzNzQ4OTYwMzIifQ==</vt:lpwstr>
  </property>
</Properties>
</file>