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10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5C7B8A3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1682D09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叉车使用单位检查名单</w:t>
      </w:r>
    </w:p>
    <w:tbl>
      <w:tblPr>
        <w:tblStyle w:val="4"/>
        <w:tblW w:w="7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950"/>
        <w:gridCol w:w="1704"/>
      </w:tblGrid>
      <w:tr w14:paraId="3EB5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E8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6CE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公司名称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D9A6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叉车数量</w:t>
            </w:r>
          </w:p>
        </w:tc>
      </w:tr>
      <w:tr w14:paraId="02B8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CB9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0EC6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淮安台丰塑胶有限公司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6FE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 w14:paraId="0934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3B5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859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淮安新国纺织有限公司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0DFF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 w14:paraId="3166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6E4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3F23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淮安华顶鞋业有限公司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4547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 w14:paraId="459E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81B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D39A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江苏杰杰工具有限公司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F505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 w14:paraId="52E3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D60F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F987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淮安置安搬运有限公司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56C1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 w14:paraId="7C20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D74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5C7D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江苏亚源制帽有限公司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A3A7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4241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51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E7FA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江苏南瑞淮胜电缆有限公司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7B2C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51F7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E216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8BD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江苏鸿瑞兴鲁实业有限公司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3A0A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69BB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759A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38DC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淮安秋羽电子商务有限公司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40C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46BB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423F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7812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淮安惠好木业有限公司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C615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584C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4207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EA30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江苏亿超健康科技有限公司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EE11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6EFF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06D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5C2A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江苏威博液压股份有限公司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471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2151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E07A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BB8A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江苏白熊药业有限公司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77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0B09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8C6C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B36C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淮安中烁仓储服务有限公司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D3A2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0F08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386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EA5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淮安新希望饲料有限公司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411F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018C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5B13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EC8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淮安启明起重搬运有限公司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A8FD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0B3F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A2C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08F6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淮安力王起重搬运有限公司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0303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5687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52F1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D935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淮安金谦纺织科技有限公司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59A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49B2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2D2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2EC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淮安金利达包装有限公司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813B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541B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2828"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0F02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明伦运动器材（淮安）有限公司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CBBD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3101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6C05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BA94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江苏劲嘉新型包装材料有限公司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2E35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6872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8FE5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B2BC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江苏金利达纸业有限公司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032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0954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A2E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C765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江苏淮阴华新纸品有限公司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D3A4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5016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0A29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C063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淮安市新杰春织造有限公司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7B1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4C3F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2B7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5885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淮安市中德包装材料有限公司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8F1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C84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F67E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62EB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膳魔师（淮安）家居用品有限公司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710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6E2D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A328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FFCE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淮安市巨力包装制品有限公司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34E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39D3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795B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79A3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淮安嘉源包装有限公司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0D0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1187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907C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CDC6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江苏精彩世界包装有限公司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0D6A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 w14:paraId="6643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6912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D44D">
            <w:pPr>
              <w:pStyle w:val="2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吉富兴业塑胶（淮安）有限公司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23D2">
            <w:pPr>
              <w:pStyle w:val="2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</w:tbl>
    <w:p w14:paraId="1EDFA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5AE7"/>
    <w:rsid w:val="4D752279"/>
    <w:rsid w:val="6D3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096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_GBK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453</Characters>
  <Lines>0</Lines>
  <Paragraphs>0</Paragraphs>
  <TotalTime>1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2025-05-15T01:21:00Z</dcterms:created>
  <dc:creator>Lenovo</dc:creator>
  <cp:lastModifiedBy>WPS_1527670266</cp:lastModifiedBy>
  <dcterms:modified xsi:type="dcterms:W3CDTF">2025-05-15T06:26:40Z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7E080A370E844D968F415E45825A5ECC_11</vt:lpwstr>
  </property>
  <property fmtid="{D5CDD505-2E9C-101B-9397-08002B2CF9AE}" pid="4" name="KSOTemplateDocerSaveRecord">
    <vt:lpwstr>eyJoZGlkIjoiNzNhNGUxOGQxMDUzMDVhMDAyZDM4OTMzMjRmOTg2MzgiLCJ1c2VySWQiOiIzNzQ4OTYwMzIifQ==</vt:lpwstr>
  </property>
</Properties>
</file>