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89E6C">
      <w:pPr>
        <w:spacing w:line="500" w:lineRule="exact"/>
        <w:jc w:val="left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</w:p>
    <w:p w14:paraId="34F05214">
      <w:pPr>
        <w:spacing w:line="500" w:lineRule="exact"/>
        <w:ind w:firstLine="880" w:firstLineChars="200"/>
        <w:jc w:val="center"/>
        <w:rPr>
          <w:rFonts w:ascii="方正小标宋简体" w:hAnsi="仿宋" w:eastAsia="方正小标宋简体"/>
          <w:sz w:val="44"/>
          <w:szCs w:val="44"/>
        </w:rPr>
      </w:pPr>
      <w:r>
        <w:rPr>
          <w:rFonts w:hint="eastAsia" w:ascii="方正小标宋简体" w:hAnsi="仿宋" w:eastAsia="方正小标宋简体"/>
          <w:sz w:val="44"/>
          <w:szCs w:val="44"/>
        </w:rPr>
        <w:t>需提交的纸质材料目录</w:t>
      </w:r>
    </w:p>
    <w:p w14:paraId="5853094E">
      <w:pPr>
        <w:spacing w:line="500" w:lineRule="exact"/>
        <w:ind w:firstLine="640" w:firstLineChars="200"/>
        <w:jc w:val="center"/>
        <w:rPr>
          <w:rFonts w:ascii="方正小标宋简体" w:hAnsi="仿宋" w:eastAsia="方正小标宋简体"/>
          <w:sz w:val="32"/>
          <w:szCs w:val="32"/>
        </w:rPr>
      </w:pPr>
    </w:p>
    <w:p w14:paraId="34EC96A6">
      <w:pPr>
        <w:spacing w:line="5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.《专业技术资格初定呈报表》或《专业技术资格评审申报表》2份（</w:t>
      </w:r>
      <w:r>
        <w:rPr>
          <w:rFonts w:hint="eastAsia" w:ascii="仿宋_GB2312" w:hAnsi="仿宋" w:eastAsia="仿宋_GB2312"/>
          <w:b/>
          <w:sz w:val="32"/>
          <w:szCs w:val="32"/>
        </w:rPr>
        <w:t>系统审核通过后可下载，正反</w:t>
      </w:r>
      <w:r>
        <w:rPr>
          <w:rFonts w:hint="eastAsia" w:ascii="仿宋_GB2312" w:hAnsi="仿宋" w:eastAsia="仿宋_GB2312"/>
          <w:b/>
          <w:sz w:val="32"/>
          <w:szCs w:val="32"/>
          <w:lang w:eastAsia="zh-CN"/>
        </w:rPr>
        <w:t>面</w:t>
      </w:r>
      <w:r>
        <w:rPr>
          <w:rFonts w:hint="eastAsia" w:ascii="仿宋_GB2312" w:hAnsi="仿宋" w:eastAsia="仿宋_GB2312"/>
          <w:b/>
          <w:sz w:val="32"/>
          <w:szCs w:val="32"/>
        </w:rPr>
        <w:t>打印，并经单位、主管部门审核后签字、盖章。如是企业，此申报表单位盖章即可</w:t>
      </w:r>
      <w:r>
        <w:rPr>
          <w:rFonts w:hint="eastAsia" w:ascii="仿宋_GB2312" w:hAnsi="仿宋" w:eastAsia="仿宋_GB2312"/>
          <w:sz w:val="32"/>
          <w:szCs w:val="32"/>
        </w:rPr>
        <w:t>）。</w:t>
      </w:r>
    </w:p>
    <w:p w14:paraId="3C63113D">
      <w:pPr>
        <w:spacing w:line="500" w:lineRule="exact"/>
        <w:ind w:firstLine="640" w:firstLineChars="200"/>
        <w:rPr>
          <w:rFonts w:ascii="仿宋_GB2312" w:hAnsi="宋体" w:eastAsia="仿宋_GB2312" w:cs="宋体"/>
          <w:bCs/>
          <w:color w:val="00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.身份证原件及复印件。</w:t>
      </w:r>
    </w:p>
    <w:p w14:paraId="2F6DD195">
      <w:pPr>
        <w:spacing w:line="5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</w:rPr>
        <w:t xml:space="preserve">.学历、学位证书原件及复印件。 </w:t>
      </w:r>
    </w:p>
    <w:p w14:paraId="6CB8F193">
      <w:pPr>
        <w:spacing w:line="5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</w:rPr>
        <w:t>.学信网电子注册备案表</w:t>
      </w:r>
      <w:r>
        <w:rPr>
          <w:rFonts w:hint="eastAsia" w:ascii="仿宋_GB2312" w:hAnsi="仿宋" w:eastAsia="仿宋_GB2312"/>
          <w:b/>
          <w:color w:val="auto"/>
          <w:sz w:val="32"/>
          <w:szCs w:val="32"/>
        </w:rPr>
        <w:t>（有效期</w:t>
      </w:r>
      <w:r>
        <w:rPr>
          <w:rFonts w:ascii="仿宋_GB2312" w:hAnsi="仿宋" w:eastAsia="仿宋_GB2312"/>
          <w:b/>
          <w:color w:val="auto"/>
          <w:sz w:val="32"/>
          <w:szCs w:val="32"/>
        </w:rPr>
        <w:t>6</w:t>
      </w:r>
      <w:r>
        <w:rPr>
          <w:rFonts w:hint="eastAsia" w:ascii="仿宋_GB2312" w:hAnsi="仿宋" w:eastAsia="仿宋_GB2312"/>
          <w:b/>
          <w:color w:val="auto"/>
          <w:sz w:val="32"/>
          <w:szCs w:val="32"/>
        </w:rPr>
        <w:t>个月）</w:t>
      </w:r>
      <w:r>
        <w:rPr>
          <w:rFonts w:hint="eastAsia" w:ascii="仿宋_GB2312" w:hAnsi="仿宋" w:eastAsia="仿宋_GB2312"/>
          <w:sz w:val="32"/>
          <w:szCs w:val="32"/>
        </w:rPr>
        <w:t>；或毕业生登记学籍表（</w:t>
      </w:r>
      <w:r>
        <w:rPr>
          <w:rFonts w:ascii="仿宋_GB2312" w:hAnsi="仿宋" w:eastAsia="仿宋_GB2312"/>
          <w:sz w:val="32"/>
          <w:szCs w:val="32"/>
        </w:rPr>
        <w:t>2001</w:t>
      </w:r>
      <w:r>
        <w:rPr>
          <w:rFonts w:hint="eastAsia" w:ascii="仿宋_GB2312" w:hAnsi="仿宋" w:eastAsia="仿宋_GB2312"/>
          <w:sz w:val="32"/>
          <w:szCs w:val="32"/>
        </w:rPr>
        <w:t>年以前毕业的，可在个人人事档案或学校档案中查找）。</w:t>
      </w:r>
    </w:p>
    <w:p w14:paraId="2E3A51AB">
      <w:pPr>
        <w:spacing w:line="5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.单位同意申报证明、</w:t>
      </w:r>
      <w:r>
        <w:rPr>
          <w:rFonts w:hint="eastAsia" w:ascii="仿宋_GB2312" w:hAnsi="仿宋" w:eastAsia="仿宋_GB2312"/>
          <w:sz w:val="32"/>
          <w:szCs w:val="32"/>
        </w:rPr>
        <w:t>个人承诺书（系统模板下载）。</w:t>
      </w:r>
    </w:p>
    <w:p w14:paraId="161152D1">
      <w:pPr>
        <w:spacing w:line="50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6.单位公示结果情况说明（附件4模版）。</w:t>
      </w:r>
    </w:p>
    <w:p w14:paraId="44ABDE01">
      <w:pPr>
        <w:spacing w:line="5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" w:eastAsia="仿宋_GB2312"/>
          <w:sz w:val="32"/>
          <w:szCs w:val="32"/>
        </w:rPr>
        <w:t>.职称申报诚信承诺书。</w:t>
      </w:r>
    </w:p>
    <w:p w14:paraId="29B07055">
      <w:pPr>
        <w:spacing w:line="5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" w:eastAsia="仿宋_GB2312"/>
          <w:sz w:val="32"/>
          <w:szCs w:val="32"/>
        </w:rPr>
        <w:t xml:space="preserve">.年度考核证明（根据学历年限要求提供，与上传系统保持一致）。 </w:t>
      </w:r>
    </w:p>
    <w:p w14:paraId="76D29E0E">
      <w:pPr>
        <w:spacing w:line="500" w:lineRule="exact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.202</w:t>
      </w: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bCs/>
          <w:color w:val="000000"/>
          <w:kern w:val="0"/>
          <w:sz w:val="32"/>
          <w:szCs w:val="32"/>
        </w:rPr>
        <w:t>年度继续教育合格证明</w:t>
      </w:r>
      <w:r>
        <w:rPr>
          <w:rFonts w:hint="eastAsia" w:ascii="仿宋_GB2312" w:hAnsi="仿宋" w:eastAsia="仿宋_GB2312"/>
          <w:sz w:val="32"/>
          <w:szCs w:val="32"/>
        </w:rPr>
        <w:t>（总学时不低于90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，仅申报评审人员提供</w:t>
      </w:r>
      <w:r>
        <w:rPr>
          <w:rFonts w:hint="eastAsia" w:ascii="仿宋_GB2312" w:hAnsi="仿宋" w:eastAsia="仿宋_GB2312"/>
          <w:sz w:val="32"/>
          <w:szCs w:val="32"/>
        </w:rPr>
        <w:t xml:space="preserve">）。 </w:t>
      </w:r>
    </w:p>
    <w:p w14:paraId="1B11BD64">
      <w:pPr>
        <w:spacing w:line="500" w:lineRule="exact"/>
        <w:ind w:firstLine="640" w:firstLineChars="200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" w:eastAsia="仿宋_GB2312"/>
          <w:sz w:val="32"/>
          <w:szCs w:val="32"/>
        </w:rPr>
        <w:t>.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社保缴纳证明。</w:t>
      </w:r>
    </w:p>
    <w:p w14:paraId="01B28259">
      <w:pPr>
        <w:spacing w:line="5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11.</w:t>
      </w:r>
      <w:r>
        <w:rPr>
          <w:rFonts w:hint="eastAsia" w:ascii="仿宋_GB2312" w:hAnsi="仿宋" w:eastAsia="仿宋_GB2312"/>
          <w:sz w:val="32"/>
          <w:szCs w:val="32"/>
        </w:rPr>
        <w:t>任现专业技术工作以来反映本人工作经历（能力）、业绩、成果等方面的有效业绩材料（至少提供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份相关业绩材料或业绩证明）。</w:t>
      </w:r>
    </w:p>
    <w:p w14:paraId="21F05E5B">
      <w:pPr>
        <w:spacing w:line="500" w:lineRule="exact"/>
        <w:ind w:firstLine="643" w:firstLineChars="200"/>
        <w:jc w:val="left"/>
        <w:rPr>
          <w:rFonts w:hint="eastAsia" w:ascii="仿宋_GB2312" w:hAnsi="仿宋" w:eastAsia="仿宋_GB2312"/>
          <w:b/>
          <w:sz w:val="32"/>
          <w:szCs w:val="32"/>
        </w:rPr>
      </w:pPr>
      <w:r>
        <w:rPr>
          <w:rFonts w:hint="eastAsia" w:ascii="仿宋_GB2312" w:hAnsi="仿宋" w:eastAsia="仿宋_GB2312"/>
          <w:b/>
          <w:sz w:val="32"/>
          <w:szCs w:val="32"/>
        </w:rPr>
        <w:t>备注：</w:t>
      </w:r>
      <w:r>
        <w:rPr>
          <w:rFonts w:hint="eastAsia" w:ascii="仿宋_GB2312" w:hAnsi="仿宋" w:eastAsia="仿宋_GB2312"/>
          <w:sz w:val="32"/>
          <w:szCs w:val="32"/>
        </w:rPr>
        <w:t>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</w:rPr>
        <w:t>-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/>
          <w:sz w:val="32"/>
          <w:szCs w:val="32"/>
        </w:rPr>
        <w:t>条所有材料的复印件（含继续教育合格证明）均需</w:t>
      </w:r>
      <w:r>
        <w:rPr>
          <w:rFonts w:hint="eastAsia" w:ascii="仿宋_GB2312" w:hAnsi="仿宋" w:eastAsia="仿宋_GB2312"/>
          <w:b/>
          <w:color w:val="auto"/>
          <w:sz w:val="32"/>
          <w:szCs w:val="32"/>
        </w:rPr>
        <w:t>单位审核人签字、盖章</w:t>
      </w:r>
      <w:r>
        <w:rPr>
          <w:rFonts w:hint="eastAsia" w:ascii="仿宋_GB2312" w:hAnsi="仿宋" w:eastAsia="仿宋_GB2312"/>
          <w:sz w:val="32"/>
          <w:szCs w:val="32"/>
        </w:rPr>
        <w:t>，然后按目录顺序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装订，封面用下面的模板。</w:t>
      </w:r>
      <w:r>
        <w:rPr>
          <w:rFonts w:hint="eastAsia" w:ascii="仿宋_GB2312" w:hAnsi="仿宋" w:eastAsia="仿宋_GB2312"/>
          <w:sz w:val="32"/>
          <w:szCs w:val="32"/>
        </w:rPr>
        <w:t>材料整理好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后</w:t>
      </w:r>
      <w:r>
        <w:rPr>
          <w:rFonts w:hint="eastAsia" w:ascii="仿宋_GB2312" w:hAnsi="仿宋" w:eastAsia="仿宋_GB2312"/>
          <w:sz w:val="32"/>
          <w:szCs w:val="32"/>
        </w:rPr>
        <w:t>报到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区</w:t>
      </w:r>
      <w:r>
        <w:rPr>
          <w:rFonts w:hint="eastAsia" w:ascii="仿宋_GB2312" w:hAnsi="仿宋" w:eastAsia="仿宋_GB2312"/>
          <w:sz w:val="32"/>
          <w:szCs w:val="32"/>
        </w:rPr>
        <w:t>人社局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人事服务科</w:t>
      </w:r>
      <w:r>
        <w:rPr>
          <w:rFonts w:hint="eastAsia" w:ascii="仿宋_GB2312" w:hAnsi="仿宋" w:eastAsia="仿宋_GB2312"/>
          <w:sz w:val="32"/>
          <w:szCs w:val="32"/>
        </w:rPr>
        <w:t>审核，</w:t>
      </w:r>
      <w:r>
        <w:rPr>
          <w:rFonts w:hint="eastAsia" w:ascii="仿宋_GB2312" w:hAnsi="仿宋" w:eastAsia="仿宋_GB2312"/>
          <w:b/>
          <w:sz w:val="32"/>
          <w:szCs w:val="32"/>
        </w:rPr>
        <w:t>送审材料先不装订，待审核通过后按照统一要求装订！</w:t>
      </w:r>
    </w:p>
    <w:p w14:paraId="4EAA3CB2">
      <w:pPr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</w:p>
    <w:p w14:paraId="224DA5EA">
      <w:pPr>
        <w:jc w:val="center"/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</w:pPr>
    </w:p>
    <w:p w14:paraId="6B7B39C5">
      <w:pPr>
        <w:jc w:val="center"/>
        <w:rPr>
          <w:rFonts w:hint="eastAsia" w:ascii="Times New Roman" w:hAnsi="Times New Roman" w:eastAsia="方正小标宋_GBK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4"/>
          <w:szCs w:val="44"/>
        </w:rPr>
        <w:t>材料目录</w:t>
      </w:r>
      <w:r>
        <w:rPr>
          <w:rFonts w:hint="eastAsia" w:eastAsia="方正小标宋_GBK" w:cs="Times New Roman"/>
          <w:b w:val="0"/>
          <w:bCs w:val="0"/>
          <w:color w:val="FF0000"/>
          <w:sz w:val="44"/>
          <w:szCs w:val="44"/>
          <w:lang w:eastAsia="zh-CN"/>
        </w:rPr>
        <w:t>（粘贴于档案袋上）</w:t>
      </w:r>
    </w:p>
    <w:p w14:paraId="716400D4">
      <w:pPr>
        <w:rPr>
          <w:rFonts w:hint="default" w:ascii="Times New Roman" w:hAnsi="Times New Roman" w:cs="Times New Roman"/>
          <w:sz w:val="32"/>
          <w:szCs w:val="32"/>
        </w:rPr>
      </w:pPr>
    </w:p>
    <w:p w14:paraId="6FC7750F">
      <w:pPr>
        <w:ind w:left="1" w:leftChars="-85" w:hanging="179" w:hangingChars="56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>单位：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      </w:t>
      </w:r>
      <w:r>
        <w:rPr>
          <w:rFonts w:hint="default" w:ascii="Times New Roman" w:hAnsi="Times New Roman" w:cs="Times New Roman"/>
          <w:sz w:val="32"/>
          <w:szCs w:val="32"/>
        </w:rPr>
        <w:t xml:space="preserve">        姓    名：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</w:t>
      </w:r>
    </w:p>
    <w:p w14:paraId="1B470AD9">
      <w:pPr>
        <w:ind w:left="1" w:leftChars="-85" w:hanging="179" w:hangingChars="56"/>
        <w:rPr>
          <w:rFonts w:hint="default" w:ascii="Times New Roman" w:hAnsi="Times New Roman" w:cs="Times New Roman"/>
          <w:sz w:val="32"/>
          <w:szCs w:val="32"/>
          <w:u w:val="single"/>
        </w:rPr>
      </w:pPr>
      <w:r>
        <w:rPr>
          <w:rFonts w:hint="default" w:ascii="Times New Roman" w:hAnsi="Times New Roman" w:cs="Times New Roman"/>
          <w:sz w:val="32"/>
          <w:szCs w:val="32"/>
        </w:rPr>
        <w:t>申报系列：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     </w:t>
      </w:r>
      <w:r>
        <w:rPr>
          <w:rFonts w:hint="default" w:ascii="Times New Roman" w:hAnsi="Times New Roman" w:cs="Times New Roman"/>
          <w:sz w:val="32"/>
          <w:szCs w:val="32"/>
        </w:rPr>
        <w:t xml:space="preserve">        联系电话：</w:t>
      </w:r>
      <w:r>
        <w:rPr>
          <w:rFonts w:hint="default" w:ascii="Times New Roman" w:hAnsi="Times New Roman" w:cs="Times New Roman"/>
          <w:sz w:val="32"/>
          <w:szCs w:val="32"/>
          <w:u w:val="single"/>
        </w:rPr>
        <w:t xml:space="preserve">           </w:t>
      </w:r>
    </w:p>
    <w:p w14:paraId="790284A9">
      <w:pPr>
        <w:ind w:left="1" w:leftChars="-85" w:hanging="179" w:hangingChars="56"/>
        <w:rPr>
          <w:rFonts w:hint="default" w:ascii="Times New Roman" w:hAnsi="Times New Roman" w:cs="Times New Roman"/>
          <w:sz w:val="32"/>
          <w:szCs w:val="32"/>
          <w:u w:val="single"/>
        </w:rPr>
      </w:pPr>
    </w:p>
    <w:tbl>
      <w:tblPr>
        <w:tblStyle w:val="4"/>
        <w:tblW w:w="9353" w:type="dxa"/>
        <w:tblInd w:w="-1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5518"/>
        <w:gridCol w:w="1430"/>
        <w:gridCol w:w="1680"/>
      </w:tblGrid>
      <w:tr w14:paraId="417BE6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25" w:type="dxa"/>
            <w:noWrap w:val="0"/>
            <w:vAlign w:val="top"/>
          </w:tcPr>
          <w:p w14:paraId="1DC89415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</w:rPr>
              <w:t>序号</w:t>
            </w:r>
          </w:p>
        </w:tc>
        <w:tc>
          <w:tcPr>
            <w:tcW w:w="5518" w:type="dxa"/>
            <w:noWrap w:val="0"/>
            <w:vAlign w:val="top"/>
          </w:tcPr>
          <w:p w14:paraId="16C777B3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</w:rPr>
              <w:t>材料名称</w:t>
            </w:r>
          </w:p>
        </w:tc>
        <w:tc>
          <w:tcPr>
            <w:tcW w:w="1430" w:type="dxa"/>
            <w:noWrap w:val="0"/>
            <w:vAlign w:val="top"/>
          </w:tcPr>
          <w:p w14:paraId="0AD42AE3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</w:rPr>
              <w:t>份数</w:t>
            </w:r>
          </w:p>
        </w:tc>
        <w:tc>
          <w:tcPr>
            <w:tcW w:w="1680" w:type="dxa"/>
            <w:noWrap w:val="0"/>
            <w:vAlign w:val="top"/>
          </w:tcPr>
          <w:p w14:paraId="723168BB">
            <w:pPr>
              <w:jc w:val="center"/>
              <w:rPr>
                <w:rFonts w:hint="default" w:ascii="Times New Roman" w:hAnsi="Times New Roman" w:eastAsia="方正小标宋_GBK" w:cs="Times New Roman"/>
                <w:sz w:val="24"/>
                <w:highlight w:val="cyan"/>
              </w:rPr>
            </w:pPr>
            <w:r>
              <w:rPr>
                <w:rFonts w:hint="default" w:ascii="Times New Roman" w:hAnsi="Times New Roman" w:eastAsia="方正小标宋_GBK" w:cs="Times New Roman"/>
                <w:sz w:val="24"/>
              </w:rPr>
              <w:t>备注</w:t>
            </w:r>
          </w:p>
        </w:tc>
      </w:tr>
      <w:tr w14:paraId="09B64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69419FED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1</w:t>
            </w:r>
          </w:p>
        </w:tc>
        <w:tc>
          <w:tcPr>
            <w:tcW w:w="5518" w:type="dxa"/>
            <w:noWrap w:val="0"/>
            <w:vAlign w:val="center"/>
          </w:tcPr>
          <w:p w14:paraId="550DF0D5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专业技术资格申报表</w:t>
            </w:r>
          </w:p>
        </w:tc>
        <w:tc>
          <w:tcPr>
            <w:tcW w:w="1430" w:type="dxa"/>
            <w:noWrap w:val="0"/>
            <w:vAlign w:val="center"/>
          </w:tcPr>
          <w:p w14:paraId="12422BA5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680" w:type="dxa"/>
            <w:noWrap w:val="0"/>
            <w:vAlign w:val="center"/>
          </w:tcPr>
          <w:p w14:paraId="469347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cya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此表不装订</w:t>
            </w:r>
          </w:p>
        </w:tc>
      </w:tr>
      <w:tr w14:paraId="4616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6C6D465A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5518" w:type="dxa"/>
            <w:noWrap w:val="0"/>
            <w:vAlign w:val="center"/>
          </w:tcPr>
          <w:p w14:paraId="72D59CA4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身份证复印件</w:t>
            </w:r>
          </w:p>
        </w:tc>
        <w:tc>
          <w:tcPr>
            <w:tcW w:w="1430" w:type="dxa"/>
            <w:noWrap w:val="0"/>
            <w:vAlign w:val="center"/>
          </w:tcPr>
          <w:p w14:paraId="504FC2E6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restart"/>
            <w:noWrap w:val="0"/>
            <w:vAlign w:val="center"/>
          </w:tcPr>
          <w:p w14:paraId="18C7C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highlight w:val="cya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第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11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项请按顺序装订成册，复印件均需加盖公章。</w:t>
            </w:r>
          </w:p>
        </w:tc>
      </w:tr>
      <w:tr w14:paraId="395CD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12163308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5518" w:type="dxa"/>
            <w:noWrap w:val="0"/>
            <w:vAlign w:val="center"/>
          </w:tcPr>
          <w:p w14:paraId="4483F495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学历、学位证书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复印件</w:t>
            </w:r>
          </w:p>
        </w:tc>
        <w:tc>
          <w:tcPr>
            <w:tcW w:w="1430" w:type="dxa"/>
            <w:noWrap w:val="0"/>
            <w:vAlign w:val="center"/>
          </w:tcPr>
          <w:p w14:paraId="19817153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290B4EFE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829BB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72D8A430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5518" w:type="dxa"/>
            <w:noWrap w:val="0"/>
            <w:vAlign w:val="center"/>
          </w:tcPr>
          <w:p w14:paraId="6671692B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学信网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电子注册备案表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或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毕业生登记学籍表</w:t>
            </w:r>
          </w:p>
        </w:tc>
        <w:tc>
          <w:tcPr>
            <w:tcW w:w="1430" w:type="dxa"/>
            <w:noWrap w:val="0"/>
            <w:vAlign w:val="center"/>
          </w:tcPr>
          <w:p w14:paraId="28F04980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123FCC33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890C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41489B56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5518" w:type="dxa"/>
            <w:noWrap w:val="0"/>
            <w:vAlign w:val="center"/>
          </w:tcPr>
          <w:p w14:paraId="0A6794E1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单位同意申报证明、个人承诺书</w:t>
            </w:r>
          </w:p>
        </w:tc>
        <w:tc>
          <w:tcPr>
            <w:tcW w:w="1430" w:type="dxa"/>
            <w:noWrap w:val="0"/>
            <w:vAlign w:val="center"/>
          </w:tcPr>
          <w:p w14:paraId="558F6D92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2BCC0798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32B8A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38A1FFBE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5518" w:type="dxa"/>
            <w:noWrap w:val="0"/>
            <w:vAlign w:val="center"/>
          </w:tcPr>
          <w:p w14:paraId="2864543E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单位公示结果情况证明</w:t>
            </w:r>
          </w:p>
        </w:tc>
        <w:tc>
          <w:tcPr>
            <w:tcW w:w="1430" w:type="dxa"/>
            <w:noWrap w:val="0"/>
            <w:vAlign w:val="center"/>
          </w:tcPr>
          <w:p w14:paraId="3E81FE49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4380AA57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08430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7B30F45F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5518" w:type="dxa"/>
            <w:noWrap w:val="0"/>
            <w:vAlign w:val="center"/>
          </w:tcPr>
          <w:p w14:paraId="79806446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职称申报诚信承诺书</w:t>
            </w:r>
          </w:p>
        </w:tc>
        <w:tc>
          <w:tcPr>
            <w:tcW w:w="1430" w:type="dxa"/>
            <w:noWrap w:val="0"/>
            <w:vAlign w:val="center"/>
          </w:tcPr>
          <w:p w14:paraId="0F48E5CA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2CB98620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0B420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3EC3DF1A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5518" w:type="dxa"/>
            <w:noWrap w:val="0"/>
            <w:vAlign w:val="center"/>
          </w:tcPr>
          <w:p w14:paraId="6C69B102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年度考核证明</w:t>
            </w:r>
          </w:p>
        </w:tc>
        <w:tc>
          <w:tcPr>
            <w:tcW w:w="1430" w:type="dxa"/>
            <w:noWrap w:val="0"/>
            <w:vAlign w:val="center"/>
          </w:tcPr>
          <w:p w14:paraId="46E9BB53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7AEFA432">
            <w:pPr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</w:tr>
      <w:tr w14:paraId="64589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30E89685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5518" w:type="dxa"/>
            <w:noWrap w:val="0"/>
            <w:vAlign w:val="center"/>
          </w:tcPr>
          <w:p w14:paraId="5816EB16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2025年度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继续教育合格</w:t>
            </w: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证明</w:t>
            </w:r>
          </w:p>
        </w:tc>
        <w:tc>
          <w:tcPr>
            <w:tcW w:w="1430" w:type="dxa"/>
            <w:noWrap w:val="0"/>
            <w:vAlign w:val="center"/>
          </w:tcPr>
          <w:p w14:paraId="4C582DC3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center"/>
          </w:tcPr>
          <w:p w14:paraId="7BD3ED5E">
            <w:pPr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17FE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2BCBA97B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5518" w:type="dxa"/>
            <w:noWrap w:val="0"/>
            <w:vAlign w:val="center"/>
          </w:tcPr>
          <w:p w14:paraId="18584564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eastAsia="zh-CN"/>
              </w:rPr>
              <w:t>社保缴纳证明</w:t>
            </w:r>
          </w:p>
        </w:tc>
        <w:tc>
          <w:tcPr>
            <w:tcW w:w="1430" w:type="dxa"/>
            <w:noWrap w:val="0"/>
            <w:vAlign w:val="center"/>
          </w:tcPr>
          <w:p w14:paraId="17402F85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top"/>
          </w:tcPr>
          <w:p w14:paraId="3E60E66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B6796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0D6B9967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5518" w:type="dxa"/>
            <w:noWrap w:val="0"/>
            <w:vAlign w:val="center"/>
          </w:tcPr>
          <w:p w14:paraId="6621BB08">
            <w:pPr>
              <w:spacing w:line="500" w:lineRule="exact"/>
              <w:jc w:val="lef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业绩佐证材料</w:t>
            </w:r>
          </w:p>
        </w:tc>
        <w:tc>
          <w:tcPr>
            <w:tcW w:w="1430" w:type="dxa"/>
            <w:noWrap w:val="0"/>
            <w:vAlign w:val="center"/>
          </w:tcPr>
          <w:p w14:paraId="12C6C5F3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680" w:type="dxa"/>
            <w:vMerge w:val="continue"/>
            <w:noWrap w:val="0"/>
            <w:vAlign w:val="top"/>
          </w:tcPr>
          <w:p w14:paraId="09808F1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AE6C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444F79B3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5518" w:type="dxa"/>
            <w:noWrap w:val="0"/>
            <w:vAlign w:val="center"/>
          </w:tcPr>
          <w:p w14:paraId="0C7D18AF">
            <w:pPr>
              <w:spacing w:line="500" w:lineRule="exact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430" w:type="dxa"/>
            <w:noWrap w:val="0"/>
            <w:vAlign w:val="top"/>
          </w:tcPr>
          <w:p w14:paraId="674F6A90"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1680" w:type="dxa"/>
            <w:vMerge w:val="continue"/>
            <w:noWrap w:val="0"/>
            <w:vAlign w:val="top"/>
          </w:tcPr>
          <w:p w14:paraId="0957BC9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210385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387F678D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518" w:type="dxa"/>
            <w:noWrap w:val="0"/>
            <w:vAlign w:val="center"/>
          </w:tcPr>
          <w:p w14:paraId="29074379">
            <w:pPr>
              <w:spacing w:line="500" w:lineRule="exact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1430" w:type="dxa"/>
            <w:noWrap w:val="0"/>
            <w:vAlign w:val="top"/>
          </w:tcPr>
          <w:p w14:paraId="79ED6C9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80" w:type="dxa"/>
            <w:vMerge w:val="continue"/>
            <w:noWrap w:val="0"/>
            <w:vAlign w:val="top"/>
          </w:tcPr>
          <w:p w14:paraId="7B31AD1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0FC5E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exact"/>
        </w:trPr>
        <w:tc>
          <w:tcPr>
            <w:tcW w:w="725" w:type="dxa"/>
            <w:noWrap w:val="0"/>
            <w:vAlign w:val="center"/>
          </w:tcPr>
          <w:p w14:paraId="0D6A1F64"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</w:tc>
        <w:tc>
          <w:tcPr>
            <w:tcW w:w="5518" w:type="dxa"/>
            <w:noWrap w:val="0"/>
            <w:vAlign w:val="center"/>
          </w:tcPr>
          <w:p w14:paraId="26A76349">
            <w:pPr>
              <w:spacing w:line="360" w:lineRule="exact"/>
              <w:rPr>
                <w:rFonts w:hint="default" w:ascii="Times New Roman" w:hAnsi="Times New Roman" w:eastAsia="仿宋_GB2312" w:cs="Times New Roman"/>
                <w:spacing w:val="-12"/>
                <w:sz w:val="24"/>
              </w:rPr>
            </w:pPr>
          </w:p>
        </w:tc>
        <w:tc>
          <w:tcPr>
            <w:tcW w:w="1430" w:type="dxa"/>
            <w:noWrap w:val="0"/>
            <w:vAlign w:val="top"/>
          </w:tcPr>
          <w:p w14:paraId="547A7BC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680" w:type="dxa"/>
            <w:vMerge w:val="continue"/>
            <w:noWrap w:val="0"/>
            <w:vAlign w:val="top"/>
          </w:tcPr>
          <w:p w14:paraId="6C2B354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 w14:paraId="5ADB7CBF">
      <w:pPr>
        <w:rPr>
          <w:rFonts w:hint="default" w:ascii="Times New Roman" w:hAnsi="Times New Roman" w:cs="Times New Roman"/>
        </w:rPr>
      </w:pPr>
    </w:p>
    <w:p w14:paraId="2012F789">
      <w:pPr>
        <w:spacing w:line="500" w:lineRule="exact"/>
        <w:ind w:firstLine="643" w:firstLineChars="200"/>
        <w:jc w:val="left"/>
        <w:rPr>
          <w:rFonts w:hint="eastAsia" w:ascii="仿宋_GB2312" w:hAnsi="仿宋" w:eastAsia="仿宋_GB2312"/>
          <w:b/>
          <w:sz w:val="32"/>
          <w:szCs w:val="32"/>
        </w:rPr>
      </w:pPr>
    </w:p>
    <w:p w14:paraId="13D3D0F3">
      <w:pPr>
        <w:spacing w:line="500" w:lineRule="exact"/>
        <w:ind w:firstLine="643" w:firstLineChars="200"/>
        <w:jc w:val="left"/>
        <w:rPr>
          <w:rFonts w:hint="eastAsia" w:ascii="仿宋_GB2312" w:hAnsi="仿宋" w:eastAsia="仿宋_GB2312"/>
          <w:b/>
          <w:sz w:val="32"/>
          <w:szCs w:val="32"/>
        </w:rPr>
      </w:pPr>
    </w:p>
    <w:p w14:paraId="59979153">
      <w:pPr>
        <w:spacing w:line="500" w:lineRule="exact"/>
        <w:ind w:firstLine="643" w:firstLineChars="200"/>
        <w:jc w:val="left"/>
        <w:rPr>
          <w:rFonts w:hint="eastAsia" w:ascii="仿宋_GB2312" w:hAnsi="仿宋" w:eastAsia="仿宋_GB2312"/>
          <w:b/>
          <w:sz w:val="32"/>
          <w:szCs w:val="32"/>
        </w:rPr>
      </w:pPr>
    </w:p>
    <w:p w14:paraId="7E4EFDB2">
      <w:pPr>
        <w:spacing w:line="500" w:lineRule="exact"/>
        <w:jc w:val="left"/>
        <w:rPr>
          <w:rFonts w:hint="eastAsia" w:ascii="仿宋_GB2312" w:hAnsi="仿宋" w:eastAsia="仿宋_GB2312"/>
          <w:b/>
          <w:sz w:val="32"/>
          <w:szCs w:val="32"/>
          <w:lang w:val="en-US" w:eastAsia="zh-CN"/>
        </w:rPr>
      </w:pPr>
    </w:p>
    <w:p w14:paraId="2A3F9E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2026年度淮安经济技术开发区</w:t>
      </w:r>
    </w:p>
    <w:p w14:paraId="65A498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  <w:t>初级专业技术资格申报</w:t>
      </w:r>
    </w:p>
    <w:p w14:paraId="010F99E5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</w:pPr>
    </w:p>
    <w:p w14:paraId="45DBDA6A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</w:pPr>
    </w:p>
    <w:p w14:paraId="3D55A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  <w:t>业</w:t>
      </w:r>
    </w:p>
    <w:p w14:paraId="0B53C7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</w:pPr>
    </w:p>
    <w:p w14:paraId="1596D3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  <w:t>绩</w:t>
      </w:r>
    </w:p>
    <w:p w14:paraId="4EDE3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</w:pPr>
    </w:p>
    <w:p w14:paraId="659597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  <w:t>材</w:t>
      </w:r>
    </w:p>
    <w:p w14:paraId="5D123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</w:pPr>
    </w:p>
    <w:p w14:paraId="6E972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/>
          <w:sz w:val="52"/>
          <w:szCs w:val="52"/>
          <w:lang w:val="en-US" w:eastAsia="zh-CN"/>
        </w:rPr>
        <w:t>料</w:t>
      </w:r>
    </w:p>
    <w:p w14:paraId="21CC2FF0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</w:pPr>
    </w:p>
    <w:p w14:paraId="7B514F12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</w:pPr>
    </w:p>
    <w:p w14:paraId="36A994C3">
      <w:pPr>
        <w:spacing w:line="500" w:lineRule="exact"/>
        <w:jc w:val="center"/>
        <w:rPr>
          <w:rFonts w:hint="eastAsia" w:ascii="方正小标宋_GBK" w:hAnsi="方正小标宋_GBK" w:eastAsia="方正小标宋_GBK" w:cs="方正小标宋_GBK"/>
          <w:b/>
          <w:sz w:val="44"/>
          <w:szCs w:val="44"/>
          <w:lang w:val="en-US" w:eastAsia="zh-CN"/>
        </w:rPr>
      </w:pPr>
    </w:p>
    <w:p w14:paraId="0F576C77">
      <w:pPr>
        <w:spacing w:line="500" w:lineRule="exact"/>
        <w:jc w:val="left"/>
        <w:rPr>
          <w:rFonts w:hint="eastAsia" w:ascii="仿宋_GB2312" w:hAnsi="仿宋" w:eastAsia="仿宋_GB2312"/>
          <w:b/>
          <w:sz w:val="32"/>
          <w:szCs w:val="32"/>
          <w:lang w:val="en-US" w:eastAsia="zh-CN"/>
        </w:rPr>
      </w:pPr>
    </w:p>
    <w:p w14:paraId="295BC81C">
      <w:pPr>
        <w:spacing w:line="500" w:lineRule="exact"/>
        <w:jc w:val="left"/>
        <w:rPr>
          <w:rFonts w:hint="eastAsia" w:ascii="仿宋_GB2312" w:hAnsi="仿宋" w:eastAsia="仿宋_GB2312"/>
          <w:b/>
          <w:sz w:val="32"/>
          <w:szCs w:val="32"/>
          <w:lang w:val="en-US" w:eastAsia="zh-CN"/>
        </w:rPr>
      </w:pPr>
    </w:p>
    <w:p w14:paraId="40CE277D">
      <w:pPr>
        <w:spacing w:line="500" w:lineRule="exact"/>
        <w:jc w:val="left"/>
        <w:rPr>
          <w:rFonts w:hint="eastAsia" w:ascii="仿宋_GB2312" w:hAnsi="仿宋" w:eastAsia="仿宋_GB2312"/>
          <w:b/>
          <w:sz w:val="32"/>
          <w:szCs w:val="32"/>
          <w:lang w:val="en-US" w:eastAsia="zh-CN"/>
        </w:rPr>
      </w:pPr>
    </w:p>
    <w:p w14:paraId="56978EEF">
      <w:pPr>
        <w:spacing w:line="500" w:lineRule="exact"/>
        <w:ind w:firstLine="1285" w:firstLineChars="400"/>
        <w:jc w:val="left"/>
        <w:rPr>
          <w:rFonts w:hint="default" w:ascii="仿宋_GB2312" w:hAnsi="仿宋" w:eastAsia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姓名：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64D803A8">
      <w:pPr>
        <w:spacing w:line="500" w:lineRule="exact"/>
        <w:ind w:firstLine="1285" w:firstLineChars="400"/>
        <w:jc w:val="left"/>
        <w:rPr>
          <w:rFonts w:hint="default" w:ascii="仿宋_GB2312" w:hAnsi="仿宋" w:eastAsia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单位：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val="en-US" w:eastAsia="zh-CN"/>
        </w:rPr>
        <w:t xml:space="preserve">                                </w:t>
      </w:r>
    </w:p>
    <w:p w14:paraId="486ED4FB">
      <w:pPr>
        <w:spacing w:line="500" w:lineRule="exact"/>
        <w:ind w:firstLine="1285" w:firstLineChars="400"/>
        <w:jc w:val="left"/>
        <w:rPr>
          <w:rFonts w:hint="default" w:ascii="仿宋_GB2312" w:hAnsi="仿宋" w:eastAsia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申报评审专业（学科）：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val="en-US" w:eastAsia="zh-CN"/>
        </w:rPr>
        <w:t xml:space="preserve">                 </w:t>
      </w:r>
    </w:p>
    <w:p w14:paraId="4499B4D7">
      <w:pPr>
        <w:spacing w:line="500" w:lineRule="exact"/>
        <w:ind w:firstLine="1285" w:firstLineChars="400"/>
        <w:jc w:val="left"/>
        <w:rPr>
          <w:rFonts w:hint="default" w:ascii="仿宋_GB2312" w:hAnsi="仿宋" w:eastAsia="仿宋_GB2312"/>
          <w:b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拟申报专业技术资格：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val="en-US" w:eastAsia="zh-CN"/>
        </w:rPr>
        <w:t xml:space="preserve">                  </w:t>
      </w:r>
    </w:p>
    <w:p w14:paraId="19AA6057">
      <w:pPr>
        <w:spacing w:line="500" w:lineRule="exact"/>
        <w:ind w:firstLine="1285" w:firstLineChars="400"/>
        <w:jc w:val="left"/>
        <w:rPr>
          <w:rFonts w:hint="default" w:ascii="仿宋_GB2312" w:hAnsi="仿宋" w:eastAsia="仿宋_GB2312"/>
          <w:b/>
          <w:sz w:val="32"/>
          <w:szCs w:val="32"/>
          <w:u w:val="single"/>
          <w:lang w:val="en-US" w:eastAsia="zh-CN"/>
        </w:rPr>
      </w:pPr>
      <w:bookmarkStart w:id="0" w:name="_GoBack"/>
      <w:bookmarkEnd w:id="0"/>
      <w:r>
        <w:rPr>
          <w:rFonts w:hint="eastAsia" w:ascii="仿宋_GB2312" w:hAnsi="仿宋" w:eastAsia="仿宋_GB2312"/>
          <w:b/>
          <w:sz w:val="32"/>
          <w:szCs w:val="32"/>
          <w:lang w:val="en-US" w:eastAsia="zh-CN"/>
        </w:rPr>
        <w:t>申报日期：</w:t>
      </w:r>
      <w:r>
        <w:rPr>
          <w:rFonts w:hint="eastAsia" w:ascii="仿宋_GB2312" w:hAnsi="仿宋" w:eastAsia="仿宋_GB2312"/>
          <w:b/>
          <w:sz w:val="32"/>
          <w:szCs w:val="32"/>
          <w:u w:val="single"/>
          <w:lang w:val="en-US" w:eastAsia="zh-CN"/>
        </w:rPr>
        <w:t xml:space="preserve">                            </w:t>
      </w:r>
    </w:p>
    <w:p w14:paraId="3281016A">
      <w:pPr>
        <w:spacing w:line="500" w:lineRule="exact"/>
        <w:jc w:val="left"/>
        <w:rPr>
          <w:rFonts w:hint="default" w:ascii="仿宋_GB2312" w:hAnsi="仿宋" w:eastAsia="仿宋_GB2312"/>
          <w:b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21C50"/>
    <w:rsid w:val="0000405D"/>
    <w:rsid w:val="00011E42"/>
    <w:rsid w:val="00034A0B"/>
    <w:rsid w:val="000744C9"/>
    <w:rsid w:val="00077883"/>
    <w:rsid w:val="000B6B66"/>
    <w:rsid w:val="00116404"/>
    <w:rsid w:val="00130361"/>
    <w:rsid w:val="00131850"/>
    <w:rsid w:val="00135C93"/>
    <w:rsid w:val="00162B2A"/>
    <w:rsid w:val="0019769E"/>
    <w:rsid w:val="001B57B7"/>
    <w:rsid w:val="001D2583"/>
    <w:rsid w:val="0021297F"/>
    <w:rsid w:val="00221DC3"/>
    <w:rsid w:val="00243635"/>
    <w:rsid w:val="0024710A"/>
    <w:rsid w:val="0026561D"/>
    <w:rsid w:val="00282CDA"/>
    <w:rsid w:val="00285D5A"/>
    <w:rsid w:val="002B774F"/>
    <w:rsid w:val="002D382E"/>
    <w:rsid w:val="002E431A"/>
    <w:rsid w:val="00325F62"/>
    <w:rsid w:val="00381A9A"/>
    <w:rsid w:val="003C1A8B"/>
    <w:rsid w:val="004824BF"/>
    <w:rsid w:val="00483AA6"/>
    <w:rsid w:val="004A5123"/>
    <w:rsid w:val="004C0145"/>
    <w:rsid w:val="004C4EAD"/>
    <w:rsid w:val="004D6D6E"/>
    <w:rsid w:val="004E2270"/>
    <w:rsid w:val="004E74AF"/>
    <w:rsid w:val="004F22FE"/>
    <w:rsid w:val="005004E9"/>
    <w:rsid w:val="00556AC8"/>
    <w:rsid w:val="00563F04"/>
    <w:rsid w:val="0058529B"/>
    <w:rsid w:val="0059549C"/>
    <w:rsid w:val="0060444A"/>
    <w:rsid w:val="00612BA5"/>
    <w:rsid w:val="006310A0"/>
    <w:rsid w:val="00642F0A"/>
    <w:rsid w:val="006479F0"/>
    <w:rsid w:val="0067417E"/>
    <w:rsid w:val="006810E9"/>
    <w:rsid w:val="00697B24"/>
    <w:rsid w:val="006C3357"/>
    <w:rsid w:val="00721C50"/>
    <w:rsid w:val="00723DA8"/>
    <w:rsid w:val="0079023B"/>
    <w:rsid w:val="007A7746"/>
    <w:rsid w:val="007D5E30"/>
    <w:rsid w:val="007F437B"/>
    <w:rsid w:val="00801C5D"/>
    <w:rsid w:val="0082714B"/>
    <w:rsid w:val="00831CBD"/>
    <w:rsid w:val="00834EF9"/>
    <w:rsid w:val="00836729"/>
    <w:rsid w:val="0087728C"/>
    <w:rsid w:val="00895A50"/>
    <w:rsid w:val="008C4101"/>
    <w:rsid w:val="008C46C6"/>
    <w:rsid w:val="008C72C8"/>
    <w:rsid w:val="009167A6"/>
    <w:rsid w:val="00930DB7"/>
    <w:rsid w:val="00974EA1"/>
    <w:rsid w:val="00984898"/>
    <w:rsid w:val="009A3B1A"/>
    <w:rsid w:val="009C6183"/>
    <w:rsid w:val="009D1B76"/>
    <w:rsid w:val="00A229D9"/>
    <w:rsid w:val="00A26CE6"/>
    <w:rsid w:val="00A552B8"/>
    <w:rsid w:val="00A60516"/>
    <w:rsid w:val="00A85CAB"/>
    <w:rsid w:val="00AB1C3A"/>
    <w:rsid w:val="00B35FF0"/>
    <w:rsid w:val="00B7342F"/>
    <w:rsid w:val="00BC7F8D"/>
    <w:rsid w:val="00BE08E5"/>
    <w:rsid w:val="00C40D2A"/>
    <w:rsid w:val="00C61B1E"/>
    <w:rsid w:val="00C6672F"/>
    <w:rsid w:val="00C8476F"/>
    <w:rsid w:val="00CD46BC"/>
    <w:rsid w:val="00CE0DE8"/>
    <w:rsid w:val="00D00C1B"/>
    <w:rsid w:val="00D042A8"/>
    <w:rsid w:val="00D71B9A"/>
    <w:rsid w:val="00DD4132"/>
    <w:rsid w:val="00E35E85"/>
    <w:rsid w:val="00E65D78"/>
    <w:rsid w:val="00E815EE"/>
    <w:rsid w:val="00ED6383"/>
    <w:rsid w:val="00EF07C8"/>
    <w:rsid w:val="00F33F13"/>
    <w:rsid w:val="00F5001D"/>
    <w:rsid w:val="00F90E75"/>
    <w:rsid w:val="00F979C1"/>
    <w:rsid w:val="00FA7DE5"/>
    <w:rsid w:val="00FF2081"/>
    <w:rsid w:val="00FF47B0"/>
    <w:rsid w:val="01981303"/>
    <w:rsid w:val="0B2226D0"/>
    <w:rsid w:val="10223A7C"/>
    <w:rsid w:val="10870ADD"/>
    <w:rsid w:val="12CA334B"/>
    <w:rsid w:val="1CA42888"/>
    <w:rsid w:val="2D202ABC"/>
    <w:rsid w:val="2D6B0926"/>
    <w:rsid w:val="330160F2"/>
    <w:rsid w:val="362F17F3"/>
    <w:rsid w:val="3FEC76B6"/>
    <w:rsid w:val="40732E07"/>
    <w:rsid w:val="430B1904"/>
    <w:rsid w:val="46D12EDF"/>
    <w:rsid w:val="4A654B15"/>
    <w:rsid w:val="53996AFD"/>
    <w:rsid w:val="605445C7"/>
    <w:rsid w:val="6AF8229C"/>
    <w:rsid w:val="76C112EF"/>
    <w:rsid w:val="7C806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styleId="6">
    <w:name w:val="Hyperlink"/>
    <w:basedOn w:val="5"/>
    <w:qFormat/>
    <w:uiPriority w:val="0"/>
    <w:rPr>
      <w:color w:val="000000"/>
      <w:u w:val="none"/>
    </w:rPr>
  </w:style>
  <w:style w:type="character" w:customStyle="1" w:styleId="7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702</Words>
  <Characters>737</Characters>
  <Lines>3</Lines>
  <Paragraphs>1</Paragraphs>
  <TotalTime>3</TotalTime>
  <ScaleCrop>false</ScaleCrop>
  <LinksUpToDate>false</LinksUpToDate>
  <CharactersWithSpaces>926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2018-11-13T07:44:00Z</dcterms:created>
  <dc:creator>Windows 用户</dc:creator>
  <cp:lastModifiedBy>糖</cp:lastModifiedBy>
  <dcterms:modified xsi:type="dcterms:W3CDTF">2026-08-07T08:18:57Z</dcterms:modified>
  <cp:revision>63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eyJoZGlkIjoiYThjMDUyN2U3NmM4Yzg5YzNkN2E1NGIzYzU4YjAzMDIiLCJ1c2VySWQiOiI2MTc2OTE0MDMifQ==</vt:lpwstr>
  </property>
  <property fmtid="{D5CDD505-2E9C-101B-9397-08002B2CF9AE}" pid="3" name="KSOProductBuildVer">
    <vt:lpwstr>2052-12.1.0.28043</vt:lpwstr>
  </property>
  <property fmtid="{D5CDD505-2E9C-101B-9397-08002B2CF9AE}" pid="4" name="ICV">
    <vt:lpwstr>7A26570591494EDC9B3A3A7ED1884A66_12</vt:lpwstr>
  </property>
</Properties>
</file>