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9B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5F1D4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XXX零售药店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使用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医疗保障基金</w:t>
      </w:r>
    </w:p>
    <w:p w14:paraId="6234C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预测性分析报告</w:t>
      </w:r>
    </w:p>
    <w:p w14:paraId="61B95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759EA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淮安经济技术开发区医疗保障办公室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药店简单介绍</w:t>
      </w:r>
    </w:p>
    <w:p w14:paraId="22F7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XXXX医药连锁有限公司XXXX店营业面积：XXXX平方。</w:t>
      </w:r>
    </w:p>
    <w:p w14:paraId="65C09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二、药店对药品的管理</w:t>
      </w:r>
    </w:p>
    <w:p w14:paraId="547D3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严格按照《医疗保障基金使用监督管理条例》、《零售药店医疗保障定点管理暂行办法》等相关规定给门店工作人员做了相关培训，配备了国家基本药物品种，满足了参保人员基本用药需求。</w:t>
      </w:r>
    </w:p>
    <w:p w14:paraId="2E5DC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三、药店的特点及免费惠民服务</w:t>
      </w:r>
    </w:p>
    <w:p w14:paraId="3D52B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DFCC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四、药店医保风险管控</w:t>
      </w:r>
    </w:p>
    <w:p w14:paraId="2AAA3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对于可能发生的医保违规行为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管理、防控。</w:t>
      </w:r>
    </w:p>
    <w:p w14:paraId="2D034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五、预测性数据</w:t>
      </w:r>
    </w:p>
    <w:p w14:paraId="2DE57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正式运营三个月的数据。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全年预计患者数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xxx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左右人，预计其中的刷医保卡消费者人数为XXXX左右，年营业额XXXX万左右，预估医保刷卡额度XXXX万元左右。</w:t>
      </w:r>
    </w:p>
    <w:p w14:paraId="20308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本公司门店医疗保障基金负责人员应当加强行业自律，规范医药服务行为，促进行业规范和自我约束，引导依法、合理使用医疗保障基金。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96659B-926B-469F-B82A-43B4745B87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6BBD180-A981-49D0-85FF-E9F5829FC26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473E673-3C78-44FF-AF1A-F8E4BD4A6DF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70992DC-9700-4671-8A59-37F517871B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54090"/>
    <w:rsid w:val="178C2C93"/>
    <w:rsid w:val="1EAD73D9"/>
    <w:rsid w:val="2221673C"/>
    <w:rsid w:val="22C24A6D"/>
    <w:rsid w:val="30A91AAA"/>
    <w:rsid w:val="31357B87"/>
    <w:rsid w:val="42F81A4A"/>
    <w:rsid w:val="436359B4"/>
    <w:rsid w:val="5AE54090"/>
    <w:rsid w:val="651F027F"/>
    <w:rsid w:val="69C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362</Characters>
  <Lines>0</Lines>
  <Paragraphs>0</Paragraphs>
  <TotalTime>0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2021-07-13T12:41:00Z</dcterms:created>
  <dc:creator>⚡雷子⚡</dc:creator>
  <cp:lastModifiedBy>Amber曉牛</cp:lastModifiedBy>
  <dcterms:modified xsi:type="dcterms:W3CDTF">2026-09-08T08:38:47Z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3904BE4F5C8046498632F25D7FD97AB1</vt:lpwstr>
  </property>
  <property fmtid="{D5CDD505-2E9C-101B-9397-08002B2CF9AE}" pid="4" name="KSOSaveFontToCloudKey">
    <vt:lpwstr>238795760_cloud</vt:lpwstr>
  </property>
  <property fmtid="{D5CDD505-2E9C-101B-9397-08002B2CF9AE}" pid="5" name="KSOTemplateDocerSaveRecord">
    <vt:lpwstr>eyJoZGlkIjoiNTFlNmE5NmY3YjdlYTFhN2U4NjdkYTI0OWE1ZWI4OTciLCJ1c2VySWQiOiIyMDQwMTczMTEifQ==</vt:lpwstr>
  </property>
</Properties>
</file>