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71B96E"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color w:val="333333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333333"/>
          <w:kern w:val="0"/>
          <w:sz w:val="44"/>
          <w:szCs w:val="44"/>
          <w:lang w:eastAsia="zh-CN"/>
        </w:rPr>
        <w:t>淮安</w:t>
      </w:r>
      <w:r>
        <w:rPr>
          <w:rFonts w:hint="eastAsia" w:ascii="方正小标宋_GBK" w:hAnsi="方正小标宋_GBK" w:eastAsia="方正小标宋_GBK" w:cs="方正小标宋_GBK"/>
          <w:color w:val="333333"/>
          <w:kern w:val="0"/>
          <w:sz w:val="44"/>
          <w:szCs w:val="44"/>
        </w:rPr>
        <w:t>经济技术开发区安监局注销危险化学品经营许可证汇总公示</w:t>
      </w:r>
    </w:p>
    <w:p w14:paraId="7E23DD90"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color w:val="333333"/>
          <w:kern w:val="0"/>
          <w:sz w:val="44"/>
          <w:szCs w:val="44"/>
        </w:rPr>
      </w:pPr>
    </w:p>
    <w:tbl>
      <w:tblPr>
        <w:tblStyle w:val="2"/>
        <w:tblpPr w:leftFromText="180" w:rightFromText="180" w:vertAnchor="text" w:horzAnchor="page" w:tblpXSpec="center" w:tblpY="425"/>
        <w:tblOverlap w:val="never"/>
        <w:tblW w:w="13315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9"/>
        <w:gridCol w:w="2507"/>
        <w:gridCol w:w="1571"/>
        <w:gridCol w:w="1175"/>
        <w:gridCol w:w="1176"/>
        <w:gridCol w:w="1571"/>
        <w:gridCol w:w="1277"/>
        <w:gridCol w:w="1337"/>
        <w:gridCol w:w="2182"/>
      </w:tblGrid>
      <w:tr w14:paraId="170AE8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519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2BA28F">
            <w:pPr>
              <w:widowControl/>
              <w:jc w:val="center"/>
              <w:textAlignment w:val="center"/>
              <w:rPr>
                <w:rFonts w:ascii="黑体" w:hAnsi="黑体" w:eastAsia="黑体" w:cs="仿宋"/>
                <w:color w:val="000000"/>
                <w:sz w:val="24"/>
              </w:rPr>
            </w:pPr>
            <w:r>
              <w:rPr>
                <w:rFonts w:hint="eastAsia" w:ascii="黑体" w:hAnsi="黑体" w:eastAsia="黑体" w:cs="仿宋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2507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B6CDD0">
            <w:pPr>
              <w:widowControl/>
              <w:jc w:val="center"/>
              <w:textAlignment w:val="center"/>
              <w:rPr>
                <w:rFonts w:ascii="黑体" w:hAnsi="黑体" w:eastAsia="黑体" w:cs="仿宋"/>
                <w:color w:val="000000"/>
                <w:sz w:val="24"/>
              </w:rPr>
            </w:pPr>
            <w:r>
              <w:rPr>
                <w:rFonts w:hint="eastAsia" w:ascii="黑体" w:hAnsi="黑体" w:eastAsia="黑体" w:cs="仿宋"/>
                <w:color w:val="000000"/>
                <w:kern w:val="0"/>
                <w:sz w:val="24"/>
                <w:lang w:bidi="ar"/>
              </w:rPr>
              <w:t>名称</w:t>
            </w:r>
          </w:p>
        </w:tc>
        <w:tc>
          <w:tcPr>
            <w:tcW w:w="1571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FA44DF">
            <w:pPr>
              <w:widowControl/>
              <w:jc w:val="center"/>
              <w:textAlignment w:val="center"/>
              <w:rPr>
                <w:rFonts w:ascii="黑体" w:hAnsi="黑体" w:eastAsia="黑体" w:cs="仿宋"/>
                <w:color w:val="000000"/>
                <w:sz w:val="24"/>
              </w:rPr>
            </w:pPr>
            <w:r>
              <w:rPr>
                <w:rFonts w:hint="eastAsia" w:ascii="黑体" w:hAnsi="黑体" w:eastAsia="黑体" w:cs="仿宋"/>
                <w:color w:val="000000"/>
                <w:kern w:val="0"/>
                <w:sz w:val="24"/>
                <w:lang w:bidi="ar"/>
              </w:rPr>
              <w:t>证书编号</w:t>
            </w:r>
          </w:p>
        </w:tc>
        <w:tc>
          <w:tcPr>
            <w:tcW w:w="1175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1A8A4A1">
            <w:pPr>
              <w:widowControl/>
              <w:jc w:val="center"/>
              <w:textAlignment w:val="center"/>
              <w:rPr>
                <w:rFonts w:ascii="黑体" w:hAnsi="黑体" w:eastAsia="黑体" w:cs="仿宋"/>
                <w:color w:val="000000"/>
                <w:sz w:val="24"/>
              </w:rPr>
            </w:pPr>
            <w:r>
              <w:rPr>
                <w:rFonts w:hint="eastAsia" w:ascii="黑体" w:hAnsi="黑体" w:eastAsia="黑体" w:cs="仿宋"/>
                <w:color w:val="000000"/>
                <w:kern w:val="0"/>
                <w:sz w:val="24"/>
                <w:lang w:bidi="ar"/>
              </w:rPr>
              <w:t>经营方式</w:t>
            </w:r>
          </w:p>
        </w:tc>
        <w:tc>
          <w:tcPr>
            <w:tcW w:w="1176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FCBAA8">
            <w:pPr>
              <w:widowControl/>
              <w:jc w:val="center"/>
              <w:textAlignment w:val="center"/>
              <w:rPr>
                <w:rFonts w:ascii="黑体" w:hAnsi="黑体" w:eastAsia="黑体" w:cs="仿宋"/>
                <w:color w:val="000000"/>
                <w:sz w:val="24"/>
              </w:rPr>
            </w:pPr>
            <w:r>
              <w:rPr>
                <w:rFonts w:hint="eastAsia" w:ascii="黑体" w:hAnsi="黑体" w:eastAsia="黑体" w:cs="仿宋"/>
                <w:color w:val="000000"/>
                <w:kern w:val="0"/>
                <w:sz w:val="24"/>
                <w:lang w:bidi="ar"/>
              </w:rPr>
              <w:t>所属地区</w:t>
            </w:r>
          </w:p>
        </w:tc>
        <w:tc>
          <w:tcPr>
            <w:tcW w:w="1571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4C2AC73">
            <w:pPr>
              <w:widowControl/>
              <w:jc w:val="center"/>
              <w:textAlignment w:val="center"/>
              <w:rPr>
                <w:rFonts w:ascii="黑体" w:hAnsi="黑体" w:eastAsia="黑体" w:cs="仿宋"/>
                <w:color w:val="000000"/>
                <w:sz w:val="24"/>
              </w:rPr>
            </w:pPr>
            <w:r>
              <w:rPr>
                <w:rFonts w:hint="eastAsia" w:ascii="黑体" w:hAnsi="黑体" w:eastAsia="黑体" w:cs="仿宋"/>
                <w:color w:val="000000"/>
                <w:kern w:val="0"/>
                <w:sz w:val="24"/>
                <w:lang w:bidi="ar"/>
              </w:rPr>
              <w:t>发证机关</w:t>
            </w:r>
          </w:p>
        </w:tc>
        <w:tc>
          <w:tcPr>
            <w:tcW w:w="127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AEA195">
            <w:pPr>
              <w:widowControl/>
              <w:jc w:val="center"/>
              <w:textAlignment w:val="center"/>
              <w:rPr>
                <w:rFonts w:ascii="黑体" w:hAnsi="黑体" w:eastAsia="黑体" w:cs="仿宋"/>
                <w:color w:val="000000"/>
                <w:sz w:val="24"/>
              </w:rPr>
            </w:pPr>
            <w:r>
              <w:rPr>
                <w:rFonts w:hint="eastAsia" w:ascii="黑体" w:hAnsi="黑体" w:eastAsia="黑体" w:cs="仿宋"/>
                <w:color w:val="000000"/>
                <w:kern w:val="0"/>
                <w:sz w:val="24"/>
                <w:lang w:bidi="ar"/>
              </w:rPr>
              <w:t>证书有效期</w:t>
            </w:r>
          </w:p>
        </w:tc>
        <w:tc>
          <w:tcPr>
            <w:tcW w:w="133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auto" w:sz="4" w:space="0"/>
            </w:tcBorders>
            <w:vAlign w:val="center"/>
          </w:tcPr>
          <w:p w14:paraId="50FDE9EF">
            <w:pPr>
              <w:widowControl/>
              <w:jc w:val="center"/>
              <w:textAlignment w:val="center"/>
              <w:rPr>
                <w:rFonts w:ascii="黑体" w:hAnsi="黑体" w:eastAsia="黑体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黑体" w:hAnsi="黑体" w:eastAsia="黑体" w:cs="仿宋"/>
                <w:color w:val="000000"/>
                <w:kern w:val="0"/>
                <w:sz w:val="24"/>
                <w:lang w:bidi="ar"/>
              </w:rPr>
              <w:t>注销时间</w:t>
            </w:r>
          </w:p>
        </w:tc>
        <w:tc>
          <w:tcPr>
            <w:tcW w:w="2182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9A0A04">
            <w:pPr>
              <w:widowControl/>
              <w:jc w:val="center"/>
              <w:textAlignment w:val="center"/>
              <w:rPr>
                <w:rFonts w:ascii="黑体" w:hAnsi="黑体" w:eastAsia="黑体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黑体" w:hAnsi="黑体" w:eastAsia="黑体" w:cs="仿宋"/>
                <w:color w:val="000000"/>
                <w:kern w:val="0"/>
                <w:sz w:val="24"/>
                <w:lang w:bidi="ar"/>
              </w:rPr>
              <w:t>注销原因</w:t>
            </w:r>
          </w:p>
        </w:tc>
      </w:tr>
      <w:tr w14:paraId="525690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4" w:hRule="atLeast"/>
          <w:jc w:val="center"/>
        </w:trPr>
        <w:tc>
          <w:tcPr>
            <w:tcW w:w="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ABE35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1</w:t>
            </w:r>
          </w:p>
        </w:tc>
        <w:tc>
          <w:tcPr>
            <w:tcW w:w="250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0D9DC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淮安东宸新材料有限公司</w:t>
            </w:r>
          </w:p>
        </w:tc>
        <w:tc>
          <w:tcPr>
            <w:tcW w:w="157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63D779D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苏（淮）危化经字（开）00582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4EBD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其他经营</w:t>
            </w:r>
          </w:p>
        </w:tc>
        <w:tc>
          <w:tcPr>
            <w:tcW w:w="117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4C2EF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经济技术开发区</w:t>
            </w:r>
          </w:p>
        </w:tc>
        <w:tc>
          <w:tcPr>
            <w:tcW w:w="15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7780F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淮安经济技术开发区安全生产监督管理局</w:t>
            </w:r>
          </w:p>
        </w:tc>
        <w:tc>
          <w:tcPr>
            <w:tcW w:w="1277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12C6E6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202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7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-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-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7</w:t>
            </w:r>
          </w:p>
        </w:tc>
        <w:tc>
          <w:tcPr>
            <w:tcW w:w="133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auto" w:sz="4" w:space="0"/>
            </w:tcBorders>
            <w:vAlign w:val="center"/>
          </w:tcPr>
          <w:p w14:paraId="734710DD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202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-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-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21</w:t>
            </w:r>
          </w:p>
        </w:tc>
        <w:tc>
          <w:tcPr>
            <w:tcW w:w="2182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F9BB8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企业申请注销</w:t>
            </w:r>
          </w:p>
        </w:tc>
      </w:tr>
      <w:tr w14:paraId="383E71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4" w:hRule="atLeast"/>
          <w:jc w:val="center"/>
        </w:trPr>
        <w:tc>
          <w:tcPr>
            <w:tcW w:w="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D726AB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2</w:t>
            </w:r>
          </w:p>
        </w:tc>
        <w:tc>
          <w:tcPr>
            <w:tcW w:w="250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1572A3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淮安科恩贸易有限公司</w:t>
            </w:r>
          </w:p>
        </w:tc>
        <w:tc>
          <w:tcPr>
            <w:tcW w:w="157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F893A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32083313202500005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2220B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其他经营</w:t>
            </w:r>
          </w:p>
        </w:tc>
        <w:tc>
          <w:tcPr>
            <w:tcW w:w="117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4D989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经济技术开发区</w:t>
            </w:r>
          </w:p>
        </w:tc>
        <w:tc>
          <w:tcPr>
            <w:tcW w:w="15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215DF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淮安经济技术开发区安全生产监督管理局</w:t>
            </w:r>
          </w:p>
        </w:tc>
        <w:tc>
          <w:tcPr>
            <w:tcW w:w="1277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58C467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202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-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-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25</w:t>
            </w:r>
          </w:p>
        </w:tc>
        <w:tc>
          <w:tcPr>
            <w:tcW w:w="133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37694DB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202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-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-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21</w:t>
            </w:r>
          </w:p>
        </w:tc>
        <w:tc>
          <w:tcPr>
            <w:tcW w:w="2182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78156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企业申请注销</w:t>
            </w:r>
          </w:p>
        </w:tc>
      </w:tr>
      <w:tr w14:paraId="63D601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4" w:hRule="atLeast"/>
          <w:jc w:val="center"/>
        </w:trPr>
        <w:tc>
          <w:tcPr>
            <w:tcW w:w="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93E1BB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3</w:t>
            </w:r>
          </w:p>
        </w:tc>
        <w:tc>
          <w:tcPr>
            <w:tcW w:w="250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9701EF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杉本智泰电子材料（淮安）有限公司</w:t>
            </w:r>
          </w:p>
        </w:tc>
        <w:tc>
          <w:tcPr>
            <w:tcW w:w="157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5A306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苏（淮）危化经字（开）00581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2F4F5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其他经营</w:t>
            </w:r>
          </w:p>
        </w:tc>
        <w:tc>
          <w:tcPr>
            <w:tcW w:w="117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7925F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经济技术开发区</w:t>
            </w:r>
          </w:p>
        </w:tc>
        <w:tc>
          <w:tcPr>
            <w:tcW w:w="15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D5F96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淮安经济技术开发区安全生产监督管理局</w:t>
            </w:r>
          </w:p>
        </w:tc>
        <w:tc>
          <w:tcPr>
            <w:tcW w:w="1277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F5762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2027-01-07</w:t>
            </w:r>
          </w:p>
        </w:tc>
        <w:tc>
          <w:tcPr>
            <w:tcW w:w="133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0AF397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202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-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-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7</w:t>
            </w:r>
          </w:p>
        </w:tc>
        <w:tc>
          <w:tcPr>
            <w:tcW w:w="2182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3F0C5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企业申请注销</w:t>
            </w:r>
          </w:p>
        </w:tc>
      </w:tr>
      <w:tr w14:paraId="73F0BF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4" w:hRule="atLeast"/>
          <w:jc w:val="center"/>
        </w:trPr>
        <w:tc>
          <w:tcPr>
            <w:tcW w:w="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2F5265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4</w:t>
            </w:r>
          </w:p>
        </w:tc>
        <w:tc>
          <w:tcPr>
            <w:tcW w:w="250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0851F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沃尔斯特电子材料（淮安）有限公司</w:t>
            </w:r>
          </w:p>
        </w:tc>
        <w:tc>
          <w:tcPr>
            <w:tcW w:w="157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7C109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苏（淮）危化经字（开）00578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E0C81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其他经营</w:t>
            </w:r>
          </w:p>
        </w:tc>
        <w:tc>
          <w:tcPr>
            <w:tcW w:w="117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0AF5B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经济技术开发区</w:t>
            </w:r>
          </w:p>
        </w:tc>
        <w:tc>
          <w:tcPr>
            <w:tcW w:w="15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C01DE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淮安经济技术开发区安全生产监督管理局</w:t>
            </w:r>
          </w:p>
        </w:tc>
        <w:tc>
          <w:tcPr>
            <w:tcW w:w="1277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3FE87D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202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-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-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20</w:t>
            </w:r>
          </w:p>
        </w:tc>
        <w:tc>
          <w:tcPr>
            <w:tcW w:w="133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06CECD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202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-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-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7</w:t>
            </w:r>
          </w:p>
        </w:tc>
        <w:tc>
          <w:tcPr>
            <w:tcW w:w="2182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1F110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过期未申请延期</w:t>
            </w:r>
          </w:p>
        </w:tc>
      </w:tr>
      <w:tr w14:paraId="751C4E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4" w:hRule="atLeast"/>
          <w:jc w:val="center"/>
        </w:trPr>
        <w:tc>
          <w:tcPr>
            <w:tcW w:w="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F697C3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5</w:t>
            </w:r>
          </w:p>
        </w:tc>
        <w:tc>
          <w:tcPr>
            <w:tcW w:w="250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763B4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淮安市金马气体有限公司</w:t>
            </w:r>
          </w:p>
        </w:tc>
        <w:tc>
          <w:tcPr>
            <w:tcW w:w="157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868AC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苏（淮）危化经字（开）00590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9A70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其他经营</w:t>
            </w:r>
          </w:p>
        </w:tc>
        <w:tc>
          <w:tcPr>
            <w:tcW w:w="117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F8A81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经济技术开发区</w:t>
            </w:r>
          </w:p>
        </w:tc>
        <w:tc>
          <w:tcPr>
            <w:tcW w:w="15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AF4B1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淮安经济技术开发区安全生产监督管理局</w:t>
            </w:r>
          </w:p>
        </w:tc>
        <w:tc>
          <w:tcPr>
            <w:tcW w:w="1277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ACEC6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2027-09-04</w:t>
            </w:r>
          </w:p>
        </w:tc>
        <w:tc>
          <w:tcPr>
            <w:tcW w:w="133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331F62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2026-08-26</w:t>
            </w:r>
          </w:p>
        </w:tc>
        <w:tc>
          <w:tcPr>
            <w:tcW w:w="2182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916C2D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企业申请注销</w:t>
            </w:r>
          </w:p>
        </w:tc>
      </w:tr>
      <w:tr w14:paraId="6F312B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4" w:hRule="atLeast"/>
          <w:jc w:val="center"/>
        </w:trPr>
        <w:tc>
          <w:tcPr>
            <w:tcW w:w="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CA4E6B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6</w:t>
            </w:r>
          </w:p>
        </w:tc>
        <w:tc>
          <w:tcPr>
            <w:tcW w:w="250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BEDB0C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淮安科仪化玻有限公司</w:t>
            </w:r>
          </w:p>
        </w:tc>
        <w:tc>
          <w:tcPr>
            <w:tcW w:w="157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B98593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苏（淮）危化经字（开）00534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AA6C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其他经营</w:t>
            </w:r>
          </w:p>
        </w:tc>
        <w:tc>
          <w:tcPr>
            <w:tcW w:w="117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450B5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经济技术开发区</w:t>
            </w:r>
          </w:p>
        </w:tc>
        <w:tc>
          <w:tcPr>
            <w:tcW w:w="15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6B810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淮安经济技术开发区安全生产监督管理局</w:t>
            </w:r>
          </w:p>
        </w:tc>
        <w:tc>
          <w:tcPr>
            <w:tcW w:w="1277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927AB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2026-07-16</w:t>
            </w:r>
          </w:p>
        </w:tc>
        <w:tc>
          <w:tcPr>
            <w:tcW w:w="133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2EFA4C7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2026-08-17</w:t>
            </w:r>
          </w:p>
        </w:tc>
        <w:tc>
          <w:tcPr>
            <w:tcW w:w="2182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D3D5B0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过期未申请延期</w:t>
            </w:r>
          </w:p>
        </w:tc>
      </w:tr>
      <w:tr w14:paraId="1F0A77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4" w:hRule="atLeast"/>
          <w:jc w:val="center"/>
        </w:trPr>
        <w:tc>
          <w:tcPr>
            <w:tcW w:w="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5BE38C5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7</w:t>
            </w:r>
          </w:p>
        </w:tc>
        <w:tc>
          <w:tcPr>
            <w:tcW w:w="250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C2642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淮安市天成通用机械厂气体供应站</w:t>
            </w:r>
          </w:p>
        </w:tc>
        <w:tc>
          <w:tcPr>
            <w:tcW w:w="157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E83935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苏（淮）危化经字（开）00008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23CB9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其他经营</w:t>
            </w:r>
          </w:p>
        </w:tc>
        <w:tc>
          <w:tcPr>
            <w:tcW w:w="117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16B5B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经济技术开发区</w:t>
            </w:r>
          </w:p>
        </w:tc>
        <w:tc>
          <w:tcPr>
            <w:tcW w:w="15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69C44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淮安经济技术开发区安全生产监督管理局</w:t>
            </w:r>
          </w:p>
        </w:tc>
        <w:tc>
          <w:tcPr>
            <w:tcW w:w="1277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51041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2026-09-06</w:t>
            </w:r>
          </w:p>
        </w:tc>
        <w:tc>
          <w:tcPr>
            <w:tcW w:w="133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5F48EB9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2026-08-17</w:t>
            </w:r>
          </w:p>
        </w:tc>
        <w:tc>
          <w:tcPr>
            <w:tcW w:w="2182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4361BE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企业申请注销</w:t>
            </w:r>
          </w:p>
        </w:tc>
      </w:tr>
      <w:tr w14:paraId="1A512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4" w:hRule="atLeast"/>
          <w:jc w:val="center"/>
        </w:trPr>
        <w:tc>
          <w:tcPr>
            <w:tcW w:w="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B40DBC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8</w:t>
            </w:r>
          </w:p>
        </w:tc>
        <w:tc>
          <w:tcPr>
            <w:tcW w:w="250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347D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江苏欣荣供应链管理有限公司</w:t>
            </w:r>
          </w:p>
        </w:tc>
        <w:tc>
          <w:tcPr>
            <w:tcW w:w="157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3E7A8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苏（淮）危化经字（开）00576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C1379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其他经营</w:t>
            </w:r>
          </w:p>
        </w:tc>
        <w:tc>
          <w:tcPr>
            <w:tcW w:w="117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10748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经济技术开发区</w:t>
            </w:r>
          </w:p>
        </w:tc>
        <w:tc>
          <w:tcPr>
            <w:tcW w:w="15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66030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淮安经济技术开发区安全生产监督管理局</w:t>
            </w:r>
          </w:p>
        </w:tc>
        <w:tc>
          <w:tcPr>
            <w:tcW w:w="1277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EC2FD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2026-06-27</w:t>
            </w:r>
          </w:p>
        </w:tc>
        <w:tc>
          <w:tcPr>
            <w:tcW w:w="133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3467960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2026-07-02</w:t>
            </w:r>
          </w:p>
        </w:tc>
        <w:tc>
          <w:tcPr>
            <w:tcW w:w="2182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1CDE9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过期未申请延期</w:t>
            </w:r>
          </w:p>
        </w:tc>
      </w:tr>
      <w:tr w14:paraId="504C79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4" w:hRule="atLeast"/>
          <w:jc w:val="center"/>
        </w:trPr>
        <w:tc>
          <w:tcPr>
            <w:tcW w:w="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8CAA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9</w:t>
            </w:r>
          </w:p>
        </w:tc>
        <w:tc>
          <w:tcPr>
            <w:tcW w:w="250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23BE0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江苏创镁乐化工有限公司</w:t>
            </w:r>
          </w:p>
        </w:tc>
        <w:tc>
          <w:tcPr>
            <w:tcW w:w="157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33ED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苏（淮）危化经字（开）00575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924F5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其他经营</w:t>
            </w:r>
          </w:p>
        </w:tc>
        <w:tc>
          <w:tcPr>
            <w:tcW w:w="117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CD9F1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经济技术开发区</w:t>
            </w:r>
          </w:p>
        </w:tc>
        <w:tc>
          <w:tcPr>
            <w:tcW w:w="15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C217B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淮安经济技术开发区安全生产监督管理局</w:t>
            </w:r>
          </w:p>
        </w:tc>
        <w:tc>
          <w:tcPr>
            <w:tcW w:w="1277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406EE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2026-05-29</w:t>
            </w:r>
          </w:p>
        </w:tc>
        <w:tc>
          <w:tcPr>
            <w:tcW w:w="133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7459B77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2026-06-11</w:t>
            </w:r>
          </w:p>
        </w:tc>
        <w:tc>
          <w:tcPr>
            <w:tcW w:w="2182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CE206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过期未申请延期</w:t>
            </w:r>
          </w:p>
        </w:tc>
      </w:tr>
      <w:tr w14:paraId="2E83BB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4" w:hRule="atLeast"/>
          <w:jc w:val="center"/>
        </w:trPr>
        <w:tc>
          <w:tcPr>
            <w:tcW w:w="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9BAF594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10</w:t>
            </w:r>
          </w:p>
        </w:tc>
        <w:tc>
          <w:tcPr>
            <w:tcW w:w="250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3D681F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淮安市玉洁清洗材料有限公司</w:t>
            </w:r>
          </w:p>
        </w:tc>
        <w:tc>
          <w:tcPr>
            <w:tcW w:w="157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85A365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苏（淮）危化经字（开）00562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A3056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其他经营</w:t>
            </w:r>
          </w:p>
        </w:tc>
        <w:tc>
          <w:tcPr>
            <w:tcW w:w="117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AADC7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经济技术开发区</w:t>
            </w:r>
          </w:p>
        </w:tc>
        <w:tc>
          <w:tcPr>
            <w:tcW w:w="15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F0B7A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淮安经济技术开发区安全生产监督管理局</w:t>
            </w:r>
          </w:p>
        </w:tc>
        <w:tc>
          <w:tcPr>
            <w:tcW w:w="1277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5838D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2025-04-27</w:t>
            </w:r>
          </w:p>
        </w:tc>
        <w:tc>
          <w:tcPr>
            <w:tcW w:w="133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79A59AD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2026-06-11</w:t>
            </w:r>
          </w:p>
        </w:tc>
        <w:tc>
          <w:tcPr>
            <w:tcW w:w="2182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5B598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过期未申请延期</w:t>
            </w:r>
          </w:p>
        </w:tc>
      </w:tr>
      <w:tr w14:paraId="145581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4" w:hRule="atLeast"/>
          <w:jc w:val="center"/>
        </w:trPr>
        <w:tc>
          <w:tcPr>
            <w:tcW w:w="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C0F559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11</w:t>
            </w:r>
          </w:p>
        </w:tc>
        <w:tc>
          <w:tcPr>
            <w:tcW w:w="250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6FBE2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江苏春申商贸服务有限公司</w:t>
            </w:r>
          </w:p>
        </w:tc>
        <w:tc>
          <w:tcPr>
            <w:tcW w:w="157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21D2F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苏（淮）危化经字（开）00572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3088C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其他经营</w:t>
            </w:r>
          </w:p>
        </w:tc>
        <w:tc>
          <w:tcPr>
            <w:tcW w:w="117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E1F6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经济技术开发区</w:t>
            </w:r>
          </w:p>
        </w:tc>
        <w:tc>
          <w:tcPr>
            <w:tcW w:w="15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B7F48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淮安经济技术开发区安全生产监督管理局</w:t>
            </w:r>
          </w:p>
        </w:tc>
        <w:tc>
          <w:tcPr>
            <w:tcW w:w="1277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64C92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2026-03-08</w:t>
            </w:r>
          </w:p>
        </w:tc>
        <w:tc>
          <w:tcPr>
            <w:tcW w:w="133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227FD45D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2026-03-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20</w:t>
            </w:r>
          </w:p>
        </w:tc>
        <w:tc>
          <w:tcPr>
            <w:tcW w:w="2182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A6D56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过期未申请延期</w:t>
            </w:r>
          </w:p>
        </w:tc>
      </w:tr>
      <w:tr w14:paraId="75A5F1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4" w:hRule="atLeast"/>
          <w:jc w:val="center"/>
        </w:trPr>
        <w:tc>
          <w:tcPr>
            <w:tcW w:w="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1C442E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12</w:t>
            </w:r>
            <w:bookmarkStart w:id="0" w:name="_GoBack"/>
            <w:bookmarkEnd w:id="0"/>
          </w:p>
        </w:tc>
        <w:tc>
          <w:tcPr>
            <w:tcW w:w="250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FF78F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淮安市千华科技材料有限公司</w:t>
            </w:r>
          </w:p>
        </w:tc>
        <w:tc>
          <w:tcPr>
            <w:tcW w:w="157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21300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苏（淮）危化经字（开）00571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D0B1A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其他经营</w:t>
            </w:r>
          </w:p>
        </w:tc>
        <w:tc>
          <w:tcPr>
            <w:tcW w:w="117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DAA6E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经济技术开发区</w:t>
            </w:r>
          </w:p>
        </w:tc>
        <w:tc>
          <w:tcPr>
            <w:tcW w:w="15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29A6F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淮安经济技术开发区安全生产监督管理局</w:t>
            </w:r>
          </w:p>
        </w:tc>
        <w:tc>
          <w:tcPr>
            <w:tcW w:w="1277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78E40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2026-03-08</w:t>
            </w:r>
          </w:p>
        </w:tc>
        <w:tc>
          <w:tcPr>
            <w:tcW w:w="133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4BBA689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2026-03-20</w:t>
            </w:r>
          </w:p>
        </w:tc>
        <w:tc>
          <w:tcPr>
            <w:tcW w:w="2182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BBF7F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过期未申请延期</w:t>
            </w:r>
          </w:p>
        </w:tc>
      </w:tr>
    </w:tbl>
    <w:p w14:paraId="75D153A4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E3MzAxM2NjZjg4YmEyMGI0MzA4YjNmMTY4NWQ3N2YifQ=="/>
  </w:docVars>
  <w:rsids>
    <w:rsidRoot w:val="00000000"/>
    <w:rsid w:val="0286715B"/>
    <w:rsid w:val="0607211D"/>
    <w:rsid w:val="06902037"/>
    <w:rsid w:val="167137CA"/>
    <w:rsid w:val="17B60D70"/>
    <w:rsid w:val="26690FFB"/>
    <w:rsid w:val="32537DF1"/>
    <w:rsid w:val="33AF0289"/>
    <w:rsid w:val="35505033"/>
    <w:rsid w:val="509B59DF"/>
    <w:rsid w:val="511871F2"/>
    <w:rsid w:val="55E90E88"/>
    <w:rsid w:val="56D02D04"/>
    <w:rsid w:val="5A9B62A8"/>
    <w:rsid w:val="66317E62"/>
    <w:rsid w:val="6E240B21"/>
    <w:rsid w:val="77D710DE"/>
    <w:rsid w:val="7C263AD7"/>
    <w:rsid w:val="7EA76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362</Words>
  <Characters>470</Characters>
  <Lines>0</Lines>
  <Paragraphs>0</Paragraphs>
  <TotalTime>15</TotalTime>
  <ScaleCrop>false</ScaleCrop>
  <LinksUpToDate>false</LinksUpToDate>
  <CharactersWithSpaces>470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2023-02-17T02:26:00Z</dcterms:created>
  <dc:creator>Administrator</dc:creator>
  <cp:lastModifiedBy>^Yan 丰^</cp:lastModifiedBy>
  <dcterms:modified xsi:type="dcterms:W3CDTF">2026-09-21T01:57:12Z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671D179EF8B0466080232F765312F3BD</vt:lpwstr>
  </property>
  <property fmtid="{D5CDD505-2E9C-101B-9397-08002B2CF9AE}" pid="4" name="KSOTemplateDocerSaveRecord">
    <vt:lpwstr>eyJoZGlkIjoiNjBjMDk0YWFhMDhmN2U5NDBjODQ5MzllMjE1YzNhNTMiLCJ1c2VySWQiOiIzMDA3OTg0MDMifQ==</vt:lpwstr>
  </property>
</Properties>
</file>